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C57" w:rsidRPr="00C902A9" w:rsidRDefault="000D3601" w:rsidP="00C902A9">
      <w:pPr>
        <w:jc w:val="center"/>
        <w:rPr>
          <w:b/>
        </w:rPr>
      </w:pPr>
      <w:r w:rsidRPr="00C902A9">
        <w:rPr>
          <w:b/>
        </w:rPr>
        <w:t>Répartition des temps de présence entre les 2 groupes de la classe de :</w:t>
      </w:r>
      <w:r w:rsidR="006D7AE7">
        <w:rPr>
          <w:b/>
        </w:rPr>
        <w:t>1 BAC N</w:t>
      </w:r>
    </w:p>
    <w:p w:rsidR="000D3601" w:rsidRDefault="000D3601">
      <w:r>
        <w:t xml:space="preserve">Critères à prendre en compte : </w:t>
      </w:r>
    </w:p>
    <w:p w:rsidR="000D3601" w:rsidRDefault="000D3601" w:rsidP="000D3601">
      <w:pPr>
        <w:pStyle w:val="Paragraphedeliste"/>
        <w:numPr>
          <w:ilvl w:val="0"/>
          <w:numId w:val="1"/>
        </w:numPr>
      </w:pPr>
      <w:r>
        <w:t xml:space="preserve">La classe est partagée en 2 groupes, avec  pour chaque groupe une semaine de présence au lycée suivi d’une semaine en télétravail. </w:t>
      </w:r>
    </w:p>
    <w:p w:rsidR="000D3601" w:rsidRDefault="000D3601" w:rsidP="000D3601">
      <w:pPr>
        <w:pStyle w:val="Paragraphedeliste"/>
        <w:numPr>
          <w:ilvl w:val="0"/>
          <w:numId w:val="1"/>
        </w:numPr>
      </w:pPr>
      <w:r>
        <w:t>Cette application est mise en place à compter du 1</w:t>
      </w:r>
      <w:r w:rsidRPr="000D3601">
        <w:rPr>
          <w:vertAlign w:val="superscript"/>
        </w:rPr>
        <w:t>er</w:t>
      </w:r>
      <w:r>
        <w:t xml:space="preserve"> septembre, jusqu’à nouvel ordre en fonction de la situation sanitaire.</w:t>
      </w:r>
    </w:p>
    <w:p w:rsidR="000D3601" w:rsidRDefault="000D3601" w:rsidP="000D3601">
      <w:r>
        <w:t>Pour les internes :</w:t>
      </w:r>
    </w:p>
    <w:p w:rsidR="000D3601" w:rsidRDefault="000D3601" w:rsidP="00C902A9">
      <w:pPr>
        <w:pStyle w:val="Paragraphedeliste"/>
        <w:numPr>
          <w:ilvl w:val="0"/>
          <w:numId w:val="1"/>
        </w:numPr>
      </w:pPr>
      <w:r>
        <w:t xml:space="preserve">La capacité d’accueil étant réduite, les élèves ont l’obligation de libérer leurs  affaires personnelles tous les vendredis. Le stockage pourra s’effectuer dans une armoire individuelle, placée dans la chambre. </w:t>
      </w:r>
    </w:p>
    <w:p w:rsidR="000D3601" w:rsidRDefault="000D3601" w:rsidP="000D3601">
      <w:r>
        <w:t xml:space="preserve">Répartition des groupes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87432" w:rsidTr="00175FED">
        <w:tc>
          <w:tcPr>
            <w:tcW w:w="4606" w:type="dxa"/>
          </w:tcPr>
          <w:p w:rsidR="00687432" w:rsidRDefault="00687432" w:rsidP="000D3601">
            <w:r>
              <w:t xml:space="preserve">Groupe </w:t>
            </w:r>
          </w:p>
        </w:tc>
        <w:tc>
          <w:tcPr>
            <w:tcW w:w="4606" w:type="dxa"/>
          </w:tcPr>
          <w:p w:rsidR="00687432" w:rsidRDefault="00687432" w:rsidP="000D3601">
            <w:r>
              <w:t xml:space="preserve">Nom de l’élève </w:t>
            </w:r>
          </w:p>
        </w:tc>
      </w:tr>
      <w:tr w:rsidR="00687432" w:rsidTr="00175FED">
        <w:tc>
          <w:tcPr>
            <w:tcW w:w="4606" w:type="dxa"/>
          </w:tcPr>
          <w:p w:rsidR="00B06AAE" w:rsidRDefault="00B06AAE" w:rsidP="00B06AAE">
            <w:pPr>
              <w:jc w:val="center"/>
              <w:rPr>
                <w:b/>
                <w:sz w:val="48"/>
                <w:szCs w:val="48"/>
              </w:rPr>
            </w:pPr>
          </w:p>
          <w:p w:rsidR="00687432" w:rsidRPr="00B06AAE" w:rsidRDefault="00687432" w:rsidP="00B06AAE">
            <w:pPr>
              <w:jc w:val="center"/>
              <w:rPr>
                <w:b/>
                <w:sz w:val="48"/>
                <w:szCs w:val="48"/>
              </w:rPr>
            </w:pPr>
            <w:r w:rsidRPr="00B06AAE">
              <w:rPr>
                <w:b/>
                <w:sz w:val="48"/>
                <w:szCs w:val="48"/>
              </w:rPr>
              <w:t>A</w:t>
            </w:r>
          </w:p>
        </w:tc>
        <w:tc>
          <w:tcPr>
            <w:tcW w:w="4606" w:type="dxa"/>
          </w:tcPr>
          <w:p w:rsidR="00683AA6" w:rsidRDefault="006D7AE7" w:rsidP="000D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Bontemps Josselin</w:t>
            </w:r>
          </w:p>
          <w:p w:rsidR="006D7AE7" w:rsidRDefault="006D7AE7" w:rsidP="000D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Caudal Alex</w:t>
            </w:r>
          </w:p>
          <w:p w:rsidR="006D7AE7" w:rsidRDefault="006D7AE7" w:rsidP="000D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Chevalier </w:t>
            </w:r>
            <w:proofErr w:type="spellStart"/>
            <w:r>
              <w:rPr>
                <w:sz w:val="28"/>
                <w:szCs w:val="28"/>
              </w:rPr>
              <w:t>Swen</w:t>
            </w:r>
            <w:proofErr w:type="spellEnd"/>
          </w:p>
          <w:p w:rsidR="006D7AE7" w:rsidRPr="00D61CBB" w:rsidRDefault="006D7AE7" w:rsidP="000D3601">
            <w:pPr>
              <w:rPr>
                <w:sz w:val="28"/>
                <w:szCs w:val="28"/>
                <w:lang w:val="en-US"/>
              </w:rPr>
            </w:pPr>
            <w:r w:rsidRPr="00D61CBB">
              <w:rPr>
                <w:sz w:val="28"/>
                <w:szCs w:val="28"/>
                <w:lang w:val="en-US"/>
              </w:rPr>
              <w:t>Dallery Lorenzo</w:t>
            </w:r>
          </w:p>
          <w:p w:rsidR="006D7AE7" w:rsidRPr="00D61CBB" w:rsidRDefault="006D7AE7" w:rsidP="000D3601">
            <w:pPr>
              <w:rPr>
                <w:sz w:val="28"/>
                <w:szCs w:val="28"/>
                <w:lang w:val="en-US"/>
              </w:rPr>
            </w:pPr>
            <w:r w:rsidRPr="00D61CBB">
              <w:rPr>
                <w:sz w:val="28"/>
                <w:szCs w:val="28"/>
                <w:lang w:val="en-US"/>
              </w:rPr>
              <w:t>Guegan Jonathan</w:t>
            </w:r>
          </w:p>
          <w:p w:rsidR="006D7AE7" w:rsidRPr="00D61CBB" w:rsidRDefault="006D7AE7" w:rsidP="000D3601">
            <w:pPr>
              <w:rPr>
                <w:sz w:val="28"/>
                <w:szCs w:val="28"/>
                <w:lang w:val="en-US"/>
              </w:rPr>
            </w:pPr>
            <w:r w:rsidRPr="00D61CBB">
              <w:rPr>
                <w:sz w:val="28"/>
                <w:szCs w:val="28"/>
                <w:lang w:val="en-US"/>
              </w:rPr>
              <w:t>Herbert Théo</w:t>
            </w:r>
          </w:p>
          <w:p w:rsidR="006D7AE7" w:rsidRDefault="006D7AE7" w:rsidP="000D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Hervieu Arthur</w:t>
            </w:r>
          </w:p>
          <w:p w:rsidR="006D7AE7" w:rsidRPr="000170E3" w:rsidRDefault="006D7AE7" w:rsidP="000D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Jacquemont </w:t>
            </w:r>
            <w:proofErr w:type="spellStart"/>
            <w:r>
              <w:rPr>
                <w:sz w:val="28"/>
                <w:szCs w:val="28"/>
              </w:rPr>
              <w:t>Gwenolé</w:t>
            </w:r>
            <w:proofErr w:type="spellEnd"/>
          </w:p>
        </w:tc>
      </w:tr>
      <w:tr w:rsidR="00687432" w:rsidTr="00175FED">
        <w:tc>
          <w:tcPr>
            <w:tcW w:w="4606" w:type="dxa"/>
          </w:tcPr>
          <w:p w:rsidR="00B06AAE" w:rsidRDefault="00B06AAE" w:rsidP="00B06AAE">
            <w:pPr>
              <w:jc w:val="center"/>
              <w:rPr>
                <w:b/>
                <w:sz w:val="40"/>
                <w:szCs w:val="40"/>
              </w:rPr>
            </w:pPr>
          </w:p>
          <w:p w:rsidR="00687432" w:rsidRPr="00B06AAE" w:rsidRDefault="00687432" w:rsidP="00B06AAE">
            <w:pPr>
              <w:jc w:val="center"/>
              <w:rPr>
                <w:b/>
                <w:sz w:val="48"/>
                <w:szCs w:val="48"/>
              </w:rPr>
            </w:pPr>
            <w:r w:rsidRPr="00B06AAE">
              <w:rPr>
                <w:b/>
                <w:sz w:val="48"/>
                <w:szCs w:val="48"/>
              </w:rPr>
              <w:t>B</w:t>
            </w:r>
          </w:p>
          <w:p w:rsidR="00687432" w:rsidRDefault="00687432" w:rsidP="000D3601"/>
        </w:tc>
        <w:tc>
          <w:tcPr>
            <w:tcW w:w="4606" w:type="dxa"/>
          </w:tcPr>
          <w:p w:rsidR="00683AA6" w:rsidRDefault="006D7AE7" w:rsidP="00B06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Kermel</w:t>
            </w:r>
            <w:proofErr w:type="spellEnd"/>
            <w:r>
              <w:rPr>
                <w:sz w:val="28"/>
                <w:szCs w:val="28"/>
              </w:rPr>
              <w:t xml:space="preserve"> Donovan</w:t>
            </w:r>
          </w:p>
          <w:p w:rsidR="006D7AE7" w:rsidRDefault="006D7AE7" w:rsidP="00B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proofErr w:type="spellStart"/>
            <w:r>
              <w:rPr>
                <w:sz w:val="28"/>
                <w:szCs w:val="28"/>
              </w:rPr>
              <w:t>GallicBleuenn</w:t>
            </w:r>
            <w:proofErr w:type="spellEnd"/>
          </w:p>
          <w:p w:rsidR="006D7AE7" w:rsidRDefault="006D7AE7" w:rsidP="00B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Noiret Emile</w:t>
            </w:r>
          </w:p>
          <w:p w:rsidR="006D7AE7" w:rsidRDefault="006D7AE7" w:rsidP="00B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Paris </w:t>
            </w:r>
            <w:proofErr w:type="spellStart"/>
            <w:r>
              <w:rPr>
                <w:sz w:val="28"/>
                <w:szCs w:val="28"/>
              </w:rPr>
              <w:t>Ewan</w:t>
            </w:r>
            <w:proofErr w:type="spellEnd"/>
          </w:p>
          <w:p w:rsidR="006D7AE7" w:rsidRDefault="006D7AE7" w:rsidP="00B06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Piallat</w:t>
            </w:r>
            <w:proofErr w:type="spellEnd"/>
            <w:r>
              <w:rPr>
                <w:sz w:val="28"/>
                <w:szCs w:val="28"/>
              </w:rPr>
              <w:t xml:space="preserve"> Ameline</w:t>
            </w:r>
          </w:p>
          <w:p w:rsidR="006D7AE7" w:rsidRDefault="006D7AE7" w:rsidP="00B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Rigole Thibaut</w:t>
            </w:r>
          </w:p>
          <w:p w:rsidR="006D7AE7" w:rsidRDefault="006D7AE7" w:rsidP="00B06A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Tatibouet</w:t>
            </w:r>
            <w:proofErr w:type="spellEnd"/>
            <w:r>
              <w:rPr>
                <w:sz w:val="28"/>
                <w:szCs w:val="28"/>
              </w:rPr>
              <w:t xml:space="preserve"> Killian</w:t>
            </w:r>
          </w:p>
          <w:p w:rsidR="006D7AE7" w:rsidRDefault="006D7AE7" w:rsidP="00B06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Rémi</w:t>
            </w:r>
          </w:p>
          <w:p w:rsidR="006D7AE7" w:rsidRDefault="006D7AE7" w:rsidP="00B06AAE">
            <w:proofErr w:type="spellStart"/>
            <w:r>
              <w:rPr>
                <w:sz w:val="28"/>
                <w:szCs w:val="28"/>
              </w:rPr>
              <w:t>WambaTchouna</w:t>
            </w:r>
            <w:proofErr w:type="spellEnd"/>
            <w:r>
              <w:rPr>
                <w:sz w:val="28"/>
                <w:szCs w:val="28"/>
              </w:rPr>
              <w:t xml:space="preserve"> Parfait</w:t>
            </w:r>
          </w:p>
        </w:tc>
      </w:tr>
    </w:tbl>
    <w:p w:rsidR="00687432" w:rsidRDefault="00687432" w:rsidP="000D3601"/>
    <w:p w:rsidR="00687432" w:rsidRDefault="00175FED" w:rsidP="000D3601">
      <w:r>
        <w:t xml:space="preserve">Alternance </w:t>
      </w:r>
    </w:p>
    <w:tbl>
      <w:tblPr>
        <w:tblStyle w:val="Grilledutableau"/>
        <w:tblW w:w="0" w:type="auto"/>
        <w:tblLook w:val="04A0"/>
      </w:tblPr>
      <w:tblGrid>
        <w:gridCol w:w="3227"/>
        <w:gridCol w:w="2551"/>
        <w:gridCol w:w="3434"/>
      </w:tblGrid>
      <w:tr w:rsidR="00175FED" w:rsidTr="00175FED">
        <w:tc>
          <w:tcPr>
            <w:tcW w:w="3227" w:type="dxa"/>
          </w:tcPr>
          <w:p w:rsidR="00175FED" w:rsidRDefault="00175FED" w:rsidP="000D3601">
            <w:r>
              <w:t xml:space="preserve">Semaine </w:t>
            </w:r>
          </w:p>
        </w:tc>
        <w:tc>
          <w:tcPr>
            <w:tcW w:w="2551" w:type="dxa"/>
          </w:tcPr>
          <w:p w:rsidR="00175FED" w:rsidRDefault="00175FED" w:rsidP="000D3601">
            <w:r>
              <w:t xml:space="preserve"> Groupe présent au lycée</w:t>
            </w:r>
          </w:p>
        </w:tc>
        <w:tc>
          <w:tcPr>
            <w:tcW w:w="3434" w:type="dxa"/>
          </w:tcPr>
          <w:p w:rsidR="00175FED" w:rsidRDefault="00175FED" w:rsidP="000D3601">
            <w:r>
              <w:t>Groupe en télétravail à domicile</w:t>
            </w:r>
          </w:p>
        </w:tc>
      </w:tr>
      <w:tr w:rsidR="00175FED" w:rsidTr="00175FED">
        <w:tc>
          <w:tcPr>
            <w:tcW w:w="3227" w:type="dxa"/>
          </w:tcPr>
          <w:p w:rsidR="00175FED" w:rsidRDefault="00175FED" w:rsidP="00D61CBB">
            <w:r>
              <w:t xml:space="preserve">A : du  </w:t>
            </w:r>
            <w:r w:rsidR="00D61CBB">
              <w:t>2</w:t>
            </w:r>
            <w:r>
              <w:t xml:space="preserve"> au 5 septembre</w:t>
            </w:r>
          </w:p>
        </w:tc>
        <w:tc>
          <w:tcPr>
            <w:tcW w:w="2551" w:type="dxa"/>
          </w:tcPr>
          <w:p w:rsidR="00175FED" w:rsidRDefault="00175FED" w:rsidP="000D3601">
            <w:r>
              <w:t>A</w:t>
            </w:r>
          </w:p>
        </w:tc>
        <w:tc>
          <w:tcPr>
            <w:tcW w:w="3434" w:type="dxa"/>
          </w:tcPr>
          <w:p w:rsidR="00175FED" w:rsidRDefault="00175FED" w:rsidP="000D3601"/>
        </w:tc>
      </w:tr>
      <w:tr w:rsidR="00175FED" w:rsidTr="00175FED">
        <w:tc>
          <w:tcPr>
            <w:tcW w:w="3227" w:type="dxa"/>
          </w:tcPr>
          <w:p w:rsidR="00175FED" w:rsidRDefault="00175FED" w:rsidP="00175FED">
            <w:r>
              <w:t>B : du 7 sept au 12 sept</w:t>
            </w:r>
          </w:p>
        </w:tc>
        <w:tc>
          <w:tcPr>
            <w:tcW w:w="2551" w:type="dxa"/>
          </w:tcPr>
          <w:p w:rsidR="00175FED" w:rsidRDefault="00175FED" w:rsidP="000D3601">
            <w:r>
              <w:t>B</w:t>
            </w:r>
          </w:p>
        </w:tc>
        <w:tc>
          <w:tcPr>
            <w:tcW w:w="3434" w:type="dxa"/>
          </w:tcPr>
          <w:p w:rsidR="00175FED" w:rsidRDefault="00175FED" w:rsidP="000D3601">
            <w:r>
              <w:t>A</w:t>
            </w:r>
          </w:p>
        </w:tc>
      </w:tr>
      <w:tr w:rsidR="00175FED" w:rsidTr="00175FED">
        <w:tc>
          <w:tcPr>
            <w:tcW w:w="3227" w:type="dxa"/>
          </w:tcPr>
          <w:p w:rsidR="00175FED" w:rsidRDefault="00175FED" w:rsidP="000D3601">
            <w:r>
              <w:t>A : du 14 sept au 19 sept</w:t>
            </w:r>
          </w:p>
        </w:tc>
        <w:tc>
          <w:tcPr>
            <w:tcW w:w="2551" w:type="dxa"/>
          </w:tcPr>
          <w:p w:rsidR="00175FED" w:rsidRDefault="00175FED" w:rsidP="000D3601">
            <w:r>
              <w:t>A</w:t>
            </w:r>
          </w:p>
        </w:tc>
        <w:tc>
          <w:tcPr>
            <w:tcW w:w="3434" w:type="dxa"/>
          </w:tcPr>
          <w:p w:rsidR="00175FED" w:rsidRDefault="00175FED" w:rsidP="000D3601">
            <w:r>
              <w:t>B</w:t>
            </w:r>
          </w:p>
        </w:tc>
      </w:tr>
      <w:tr w:rsidR="00175FED" w:rsidTr="00175FED">
        <w:tc>
          <w:tcPr>
            <w:tcW w:w="3227" w:type="dxa"/>
          </w:tcPr>
          <w:p w:rsidR="00175FED" w:rsidRDefault="00175FED" w:rsidP="000D3601">
            <w:r>
              <w:t>B : du 21 sept au 26 sept</w:t>
            </w:r>
          </w:p>
        </w:tc>
        <w:tc>
          <w:tcPr>
            <w:tcW w:w="2551" w:type="dxa"/>
          </w:tcPr>
          <w:p w:rsidR="00175FED" w:rsidRDefault="00175FED" w:rsidP="000D3601">
            <w:r>
              <w:t>B</w:t>
            </w:r>
          </w:p>
        </w:tc>
        <w:tc>
          <w:tcPr>
            <w:tcW w:w="3434" w:type="dxa"/>
          </w:tcPr>
          <w:p w:rsidR="00175FED" w:rsidRDefault="00175FED" w:rsidP="000D3601">
            <w:r>
              <w:t>A</w:t>
            </w:r>
          </w:p>
        </w:tc>
      </w:tr>
      <w:tr w:rsidR="00175FED" w:rsidTr="00175FED">
        <w:tc>
          <w:tcPr>
            <w:tcW w:w="3227" w:type="dxa"/>
          </w:tcPr>
          <w:p w:rsidR="00175FED" w:rsidRDefault="00175FED" w:rsidP="000D3601">
            <w:r>
              <w:t xml:space="preserve">A : du 28 sept au 3 </w:t>
            </w:r>
            <w:proofErr w:type="spellStart"/>
            <w:r>
              <w:t>oct</w:t>
            </w:r>
            <w:proofErr w:type="spellEnd"/>
          </w:p>
        </w:tc>
        <w:tc>
          <w:tcPr>
            <w:tcW w:w="2551" w:type="dxa"/>
          </w:tcPr>
          <w:p w:rsidR="00175FED" w:rsidRDefault="00D11C0B" w:rsidP="000D3601">
            <w:r>
              <w:t>STAGE</w:t>
            </w:r>
          </w:p>
        </w:tc>
        <w:tc>
          <w:tcPr>
            <w:tcW w:w="3434" w:type="dxa"/>
          </w:tcPr>
          <w:p w:rsidR="00175FED" w:rsidRDefault="00D11C0B" w:rsidP="000D3601">
            <w:r>
              <w:t>STAGE</w:t>
            </w:r>
          </w:p>
        </w:tc>
      </w:tr>
      <w:tr w:rsidR="00175FED" w:rsidTr="00175FED">
        <w:tc>
          <w:tcPr>
            <w:tcW w:w="3227" w:type="dxa"/>
          </w:tcPr>
          <w:p w:rsidR="00175FED" w:rsidRPr="00D61CBB" w:rsidRDefault="00C902A9" w:rsidP="000D3601">
            <w:pPr>
              <w:rPr>
                <w:lang w:val="en-US"/>
              </w:rPr>
            </w:pPr>
            <w:r w:rsidRPr="00D61CBB">
              <w:rPr>
                <w:lang w:val="en-US"/>
              </w:rPr>
              <w:t>B : du 5 oct au 10 oct</w:t>
            </w:r>
          </w:p>
        </w:tc>
        <w:tc>
          <w:tcPr>
            <w:tcW w:w="2551" w:type="dxa"/>
          </w:tcPr>
          <w:p w:rsidR="00175FED" w:rsidRDefault="00D11C0B" w:rsidP="000D3601">
            <w:r>
              <w:t>STAGE</w:t>
            </w:r>
          </w:p>
        </w:tc>
        <w:tc>
          <w:tcPr>
            <w:tcW w:w="3434" w:type="dxa"/>
          </w:tcPr>
          <w:p w:rsidR="00175FED" w:rsidRDefault="00D11C0B" w:rsidP="000D3601">
            <w:r>
              <w:t>STAGE</w:t>
            </w:r>
          </w:p>
        </w:tc>
      </w:tr>
      <w:tr w:rsidR="00C902A9" w:rsidTr="00DA3101">
        <w:tc>
          <w:tcPr>
            <w:tcW w:w="3227" w:type="dxa"/>
          </w:tcPr>
          <w:p w:rsidR="00C902A9" w:rsidRDefault="00C902A9" w:rsidP="00DA3101">
            <w:r>
              <w:t xml:space="preserve">A : du 12 </w:t>
            </w:r>
            <w:proofErr w:type="spellStart"/>
            <w:r>
              <w:t>oct</w:t>
            </w:r>
            <w:proofErr w:type="spellEnd"/>
            <w:r>
              <w:t xml:space="preserve"> au 17 </w:t>
            </w:r>
            <w:proofErr w:type="spellStart"/>
            <w:r>
              <w:t>oct</w:t>
            </w:r>
            <w:proofErr w:type="spellEnd"/>
          </w:p>
        </w:tc>
        <w:tc>
          <w:tcPr>
            <w:tcW w:w="2551" w:type="dxa"/>
          </w:tcPr>
          <w:p w:rsidR="00C902A9" w:rsidRDefault="00D11C0B" w:rsidP="00DA3101">
            <w:r>
              <w:t>STAGE</w:t>
            </w:r>
          </w:p>
        </w:tc>
        <w:tc>
          <w:tcPr>
            <w:tcW w:w="3434" w:type="dxa"/>
          </w:tcPr>
          <w:p w:rsidR="00C902A9" w:rsidRDefault="00D11C0B" w:rsidP="00DA3101">
            <w:r>
              <w:t>STAGE</w:t>
            </w:r>
            <w:bookmarkStart w:id="0" w:name="_GoBack"/>
            <w:bookmarkEnd w:id="0"/>
          </w:p>
        </w:tc>
      </w:tr>
    </w:tbl>
    <w:p w:rsidR="00175FED" w:rsidRDefault="00175FED" w:rsidP="000D3601"/>
    <w:sectPr w:rsidR="00175FED" w:rsidSect="00175F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298C"/>
    <w:multiLevelType w:val="hybridMultilevel"/>
    <w:tmpl w:val="CF44F09C"/>
    <w:lvl w:ilvl="0" w:tplc="BDC0FB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034F"/>
    <w:rsid w:val="000170E3"/>
    <w:rsid w:val="000D3601"/>
    <w:rsid w:val="00175FED"/>
    <w:rsid w:val="001B7A70"/>
    <w:rsid w:val="001E034F"/>
    <w:rsid w:val="001E3E1A"/>
    <w:rsid w:val="00236B05"/>
    <w:rsid w:val="0026393D"/>
    <w:rsid w:val="00304E29"/>
    <w:rsid w:val="00683AA6"/>
    <w:rsid w:val="00687432"/>
    <w:rsid w:val="006A1C57"/>
    <w:rsid w:val="006D7AE7"/>
    <w:rsid w:val="0085188A"/>
    <w:rsid w:val="00B06AAE"/>
    <w:rsid w:val="00C549E6"/>
    <w:rsid w:val="00C902A9"/>
    <w:rsid w:val="00D11C0B"/>
    <w:rsid w:val="00D61CBB"/>
    <w:rsid w:val="00DA0B29"/>
    <w:rsid w:val="00E75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3601"/>
    <w:pPr>
      <w:ind w:left="720"/>
      <w:contextualSpacing/>
    </w:pPr>
  </w:style>
  <w:style w:type="table" w:styleId="Grilledutableau">
    <w:name w:val="Table Grid"/>
    <w:basedOn w:val="TableauNormal"/>
    <w:uiPriority w:val="59"/>
    <w:rsid w:val="000D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ctx</cp:lastModifiedBy>
  <cp:revision>5</cp:revision>
  <cp:lastPrinted>2020-08-25T14:50:00Z</cp:lastPrinted>
  <dcterms:created xsi:type="dcterms:W3CDTF">2020-08-25T15:00:00Z</dcterms:created>
  <dcterms:modified xsi:type="dcterms:W3CDTF">2020-08-28T08:12:00Z</dcterms:modified>
</cp:coreProperties>
</file>